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51" w:rsidRPr="009D5C51" w:rsidRDefault="009D5C51" w:rsidP="009D5C51">
      <w:pPr>
        <w:shd w:val="clear" w:color="auto" w:fill="F8F8F8"/>
        <w:spacing w:after="0" w:line="240" w:lineRule="auto"/>
        <w:jc w:val="center"/>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TIBBİ CİHAZ SATIN ALINACAKTIR</w:t>
      </w:r>
    </w:p>
    <w:p w:rsidR="009D5C51" w:rsidRPr="009D5C51" w:rsidRDefault="009D5C51" w:rsidP="009D5C51">
      <w:pPr>
        <w:spacing w:after="0" w:line="240" w:lineRule="auto"/>
        <w:rPr>
          <w:rFonts w:ascii="Times New Roman" w:eastAsia="Times New Roman" w:hAnsi="Times New Roman" w:cs="Times New Roman"/>
          <w:sz w:val="24"/>
          <w:szCs w:val="24"/>
          <w:lang w:eastAsia="tr-TR"/>
        </w:rPr>
      </w:pPr>
      <w:r w:rsidRPr="009D5C51">
        <w:rPr>
          <w:rFonts w:ascii="Helvetica" w:eastAsia="Times New Roman" w:hAnsi="Helvetica" w:cs="Helvetica"/>
          <w:b/>
          <w:bCs/>
          <w:color w:val="585858"/>
          <w:sz w:val="20"/>
          <w:szCs w:val="20"/>
          <w:u w:val="single"/>
          <w:shd w:val="clear" w:color="auto" w:fill="F8F8F8"/>
          <w:lang w:eastAsia="tr-TR"/>
        </w:rPr>
        <w:t>MANAVGAT DEVLET HASTANESİ</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118ABE"/>
          <w:sz w:val="20"/>
          <w:szCs w:val="20"/>
          <w:shd w:val="clear" w:color="auto" w:fill="F8F8F8"/>
          <w:lang w:eastAsia="tr-TR"/>
        </w:rPr>
        <w:t>1 KALEM TIBBİ CİHAZ ALIMI</w:t>
      </w:r>
      <w:r w:rsidRPr="009D5C51">
        <w:rPr>
          <w:rFonts w:ascii="Helvetica" w:eastAsia="Times New Roman" w:hAnsi="Helvetica" w:cs="Helvetica"/>
          <w:color w:val="585858"/>
          <w:sz w:val="20"/>
          <w:szCs w:val="20"/>
          <w:shd w:val="clear" w:color="auto" w:fill="F8F8F8"/>
          <w:lang w:eastAsia="tr-TR"/>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1"/>
        <w:gridCol w:w="187"/>
        <w:gridCol w:w="6333"/>
      </w:tblGrid>
      <w:tr w:rsidR="009D5C51" w:rsidRPr="009D5C51" w:rsidTr="009D5C51">
        <w:trPr>
          <w:tblCellSpacing w:w="15" w:type="dxa"/>
        </w:trPr>
        <w:tc>
          <w:tcPr>
            <w:tcW w:w="327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2020/248381</w:t>
            </w:r>
          </w:p>
        </w:tc>
      </w:tr>
    </w:tbl>
    <w:p w:rsidR="009D5C51" w:rsidRPr="009D5C51" w:rsidRDefault="009D5C51" w:rsidP="009D5C5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1"/>
        <w:gridCol w:w="176"/>
        <w:gridCol w:w="6344"/>
      </w:tblGrid>
      <w:tr w:rsidR="009D5C51" w:rsidRPr="009D5C51" w:rsidTr="009D5C51">
        <w:trPr>
          <w:tblCellSpacing w:w="15" w:type="dxa"/>
        </w:trPr>
        <w:tc>
          <w:tcPr>
            <w:tcW w:w="10956" w:type="dxa"/>
            <w:gridSpan w:val="3"/>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B04935"/>
                <w:sz w:val="20"/>
                <w:szCs w:val="20"/>
                <w:lang w:eastAsia="tr-TR"/>
              </w:rPr>
              <w:t>1-İdarenin</w:t>
            </w:r>
          </w:p>
        </w:tc>
      </w:tr>
      <w:tr w:rsidR="009D5C51" w:rsidRPr="009D5C51" w:rsidTr="009D5C51">
        <w:trPr>
          <w:tblCellSpacing w:w="15" w:type="dxa"/>
        </w:trPr>
        <w:tc>
          <w:tcPr>
            <w:tcW w:w="327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a)</w:t>
            </w:r>
            <w:r w:rsidRPr="009D5C5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b/>
                <w:bCs/>
                <w:color w:val="118ABE"/>
                <w:sz w:val="20"/>
                <w:szCs w:val="20"/>
                <w:lang w:eastAsia="tr-TR"/>
              </w:rPr>
              <w:t>SELALE YOLU ÜZERI SELALE YOLLU ÜZERI 00 07600 MANAVGAT MANAVGAT/ANTALYA</w:t>
            </w:r>
          </w:p>
        </w:tc>
      </w:tr>
      <w:tr w:rsidR="009D5C51" w:rsidRPr="009D5C51" w:rsidTr="009D5C51">
        <w:trPr>
          <w:tblCellSpacing w:w="15" w:type="dxa"/>
        </w:trPr>
        <w:tc>
          <w:tcPr>
            <w:tcW w:w="327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b)</w:t>
            </w:r>
            <w:r w:rsidRPr="009D5C51">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proofErr w:type="gramStart"/>
            <w:r w:rsidRPr="009D5C51">
              <w:rPr>
                <w:rFonts w:ascii="Helvetica" w:eastAsia="Times New Roman" w:hAnsi="Helvetica" w:cs="Helvetica"/>
                <w:b/>
                <w:bCs/>
                <w:color w:val="118ABE"/>
                <w:sz w:val="20"/>
                <w:szCs w:val="20"/>
                <w:lang w:eastAsia="tr-TR"/>
              </w:rPr>
              <w:t>2427461117</w:t>
            </w:r>
            <w:proofErr w:type="gramEnd"/>
            <w:r w:rsidRPr="009D5C51">
              <w:rPr>
                <w:rFonts w:ascii="Helvetica" w:eastAsia="Times New Roman" w:hAnsi="Helvetica" w:cs="Helvetica"/>
                <w:b/>
                <w:bCs/>
                <w:color w:val="118ABE"/>
                <w:sz w:val="20"/>
                <w:szCs w:val="20"/>
                <w:lang w:eastAsia="tr-TR"/>
              </w:rPr>
              <w:t xml:space="preserve"> - 2427464500</w:t>
            </w:r>
          </w:p>
        </w:tc>
      </w:tr>
      <w:tr w:rsidR="009D5C51" w:rsidRPr="009D5C51" w:rsidTr="009D5C51">
        <w:trPr>
          <w:tblCellSpacing w:w="15" w:type="dxa"/>
        </w:trPr>
        <w:tc>
          <w:tcPr>
            <w:tcW w:w="327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c)</w:t>
            </w:r>
            <w:r w:rsidRPr="009D5C51">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b/>
                <w:bCs/>
                <w:color w:val="118ABE"/>
                <w:sz w:val="20"/>
                <w:szCs w:val="20"/>
                <w:lang w:eastAsia="tr-TR"/>
              </w:rPr>
              <w:t>manavgatdh@saglik.gov.tr</w:t>
            </w:r>
          </w:p>
        </w:tc>
      </w:tr>
      <w:tr w:rsidR="009D5C51" w:rsidRPr="009D5C51" w:rsidTr="009D5C51">
        <w:trPr>
          <w:tblCellSpacing w:w="15" w:type="dxa"/>
        </w:trPr>
        <w:tc>
          <w:tcPr>
            <w:tcW w:w="327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ç)</w:t>
            </w:r>
            <w:r w:rsidRPr="009D5C51">
              <w:rPr>
                <w:rFonts w:ascii="Helvetica" w:eastAsia="Times New Roman" w:hAnsi="Helvetica" w:cs="Helvetica"/>
                <w:color w:val="585858"/>
                <w:sz w:val="20"/>
                <w:szCs w:val="20"/>
                <w:lang w:eastAsia="tr-TR"/>
              </w:rPr>
              <w:t> İhale dokümanının görülebileceği internet adresi (varsa)</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color w:val="585858"/>
                <w:sz w:val="20"/>
                <w:szCs w:val="20"/>
                <w:lang w:eastAsia="tr-TR"/>
              </w:rPr>
              <w:t>https://ekap.kik.gov.tr/EKAP/</w:t>
            </w:r>
          </w:p>
        </w:tc>
      </w:tr>
    </w:tbl>
    <w:p w:rsidR="009D5C51" w:rsidRPr="009D5C51" w:rsidRDefault="009D5C51" w:rsidP="009D5C51">
      <w:pPr>
        <w:spacing w:after="0" w:line="240" w:lineRule="auto"/>
        <w:rPr>
          <w:rFonts w:ascii="Times New Roman" w:eastAsia="Times New Roman" w:hAnsi="Times New Roman" w:cs="Times New Roman"/>
          <w:sz w:val="24"/>
          <w:szCs w:val="24"/>
          <w:lang w:eastAsia="tr-TR"/>
        </w:rPr>
      </w:pP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B04935"/>
          <w:sz w:val="20"/>
          <w:szCs w:val="20"/>
          <w:shd w:val="clear" w:color="auto" w:fill="F8F8F8"/>
          <w:lang w:eastAsia="tr-TR"/>
        </w:rPr>
        <w:t>2-İhale konusu malın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1"/>
        <w:gridCol w:w="176"/>
        <w:gridCol w:w="6344"/>
      </w:tblGrid>
      <w:tr w:rsidR="009D5C51" w:rsidRPr="009D5C51" w:rsidTr="009D5C51">
        <w:trPr>
          <w:tblCellSpacing w:w="15" w:type="dxa"/>
        </w:trPr>
        <w:tc>
          <w:tcPr>
            <w:tcW w:w="327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a)</w:t>
            </w:r>
            <w:r w:rsidRPr="009D5C5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b/>
                <w:bCs/>
                <w:color w:val="118ABE"/>
                <w:sz w:val="20"/>
                <w:szCs w:val="20"/>
                <w:lang w:eastAsia="tr-TR"/>
              </w:rPr>
              <w:t>1 KALEM TIBBİ CİHAZ ALIMI</w:t>
            </w:r>
            <w:r w:rsidRPr="009D5C51">
              <w:rPr>
                <w:rFonts w:ascii="Helvetica" w:eastAsia="Times New Roman" w:hAnsi="Helvetica" w:cs="Helvetica"/>
                <w:b/>
                <w:bCs/>
                <w:color w:val="118ABE"/>
                <w:sz w:val="20"/>
                <w:szCs w:val="20"/>
                <w:lang w:eastAsia="tr-TR"/>
              </w:rPr>
              <w:br/>
              <w:t xml:space="preserve">Ayrıntılı bilgiye </w:t>
            </w:r>
            <w:proofErr w:type="spellStart"/>
            <w:r w:rsidRPr="009D5C51">
              <w:rPr>
                <w:rFonts w:ascii="Helvetica" w:eastAsia="Times New Roman" w:hAnsi="Helvetica" w:cs="Helvetica"/>
                <w:b/>
                <w:bCs/>
                <w:color w:val="118ABE"/>
                <w:sz w:val="20"/>
                <w:szCs w:val="20"/>
                <w:lang w:eastAsia="tr-TR"/>
              </w:rPr>
              <w:t>EKAP’ta</w:t>
            </w:r>
            <w:proofErr w:type="spellEnd"/>
            <w:r w:rsidRPr="009D5C5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D5C51" w:rsidRPr="009D5C51" w:rsidTr="009D5C51">
        <w:trPr>
          <w:tblCellSpacing w:w="15" w:type="dxa"/>
        </w:trPr>
        <w:tc>
          <w:tcPr>
            <w:tcW w:w="327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b)</w:t>
            </w:r>
            <w:r w:rsidRPr="009D5C51">
              <w:rPr>
                <w:rFonts w:ascii="Helvetica" w:eastAsia="Times New Roman" w:hAnsi="Helvetica" w:cs="Helvetica"/>
                <w:color w:val="585858"/>
                <w:sz w:val="20"/>
                <w:szCs w:val="20"/>
                <w:lang w:eastAsia="tr-TR"/>
              </w:rPr>
              <w:t> Teslim yeri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b/>
                <w:bCs/>
                <w:color w:val="118ABE"/>
                <w:sz w:val="20"/>
                <w:szCs w:val="20"/>
                <w:lang w:eastAsia="tr-TR"/>
              </w:rPr>
              <w:t>MANAVGAT DEVLET HASTANESİ BİYOMEDİKAL DEPO</w:t>
            </w:r>
          </w:p>
        </w:tc>
      </w:tr>
      <w:tr w:rsidR="009D5C51" w:rsidRPr="009D5C51" w:rsidTr="009D5C51">
        <w:trPr>
          <w:tblCellSpacing w:w="15" w:type="dxa"/>
        </w:trPr>
        <w:tc>
          <w:tcPr>
            <w:tcW w:w="327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c)</w:t>
            </w:r>
            <w:r w:rsidRPr="009D5C51">
              <w:rPr>
                <w:rFonts w:ascii="Helvetica" w:eastAsia="Times New Roman" w:hAnsi="Helvetica" w:cs="Helvetica"/>
                <w:color w:val="585858"/>
                <w:sz w:val="20"/>
                <w:szCs w:val="20"/>
                <w:lang w:eastAsia="tr-TR"/>
              </w:rPr>
              <w:t> 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b/>
                <w:bCs/>
                <w:color w:val="118ABE"/>
                <w:sz w:val="20"/>
                <w:szCs w:val="20"/>
                <w:lang w:eastAsia="tr-TR"/>
              </w:rPr>
              <w:t>Sözleşmenin imzalanmasına müteakip işe başlanır. . Sözleşme imzalanmasına müteakip işe başlanacak olup, istekli üzerinde kalan cihazlar en geç 20 gün içinde teslim edilecektir</w:t>
            </w:r>
          </w:p>
        </w:tc>
      </w:tr>
    </w:tbl>
    <w:p w:rsidR="009D5C51" w:rsidRPr="009D5C51" w:rsidRDefault="009D5C51" w:rsidP="009D5C51">
      <w:pPr>
        <w:spacing w:after="0" w:line="240" w:lineRule="auto"/>
        <w:rPr>
          <w:rFonts w:ascii="Times New Roman" w:eastAsia="Times New Roman" w:hAnsi="Times New Roman" w:cs="Times New Roman"/>
          <w:sz w:val="24"/>
          <w:szCs w:val="24"/>
          <w:lang w:eastAsia="tr-TR"/>
        </w:rPr>
      </w:pP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1"/>
        <w:gridCol w:w="176"/>
        <w:gridCol w:w="6344"/>
      </w:tblGrid>
      <w:tr w:rsidR="009D5C51" w:rsidRPr="009D5C51" w:rsidTr="009D5C51">
        <w:trPr>
          <w:tblCellSpacing w:w="15" w:type="dxa"/>
        </w:trPr>
        <w:tc>
          <w:tcPr>
            <w:tcW w:w="327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a)</w:t>
            </w:r>
            <w:r w:rsidRPr="009D5C51">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b/>
                <w:bCs/>
                <w:color w:val="118ABE"/>
                <w:sz w:val="20"/>
                <w:szCs w:val="20"/>
                <w:lang w:eastAsia="tr-TR"/>
              </w:rPr>
              <w:t>MANAVGAT DEVLET HASTANESİ YEMEKHANESİ</w:t>
            </w:r>
          </w:p>
        </w:tc>
      </w:tr>
      <w:tr w:rsidR="009D5C51" w:rsidRPr="009D5C51" w:rsidTr="009D5C51">
        <w:trPr>
          <w:tblCellSpacing w:w="15" w:type="dxa"/>
        </w:trPr>
        <w:tc>
          <w:tcPr>
            <w:tcW w:w="327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b)</w:t>
            </w:r>
            <w:r w:rsidRPr="009D5C51">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jc w:val="both"/>
              <w:rPr>
                <w:rFonts w:ascii="Helvetica" w:eastAsia="Times New Roman" w:hAnsi="Helvetica" w:cs="Helvetica"/>
                <w:color w:val="585858"/>
                <w:sz w:val="20"/>
                <w:szCs w:val="20"/>
                <w:lang w:eastAsia="tr-TR"/>
              </w:rPr>
            </w:pPr>
            <w:r w:rsidRPr="009D5C51">
              <w:rPr>
                <w:rFonts w:ascii="Helvetica" w:eastAsia="Times New Roman" w:hAnsi="Helvetica" w:cs="Helvetica"/>
                <w:b/>
                <w:bCs/>
                <w:color w:val="118ABE"/>
                <w:sz w:val="20"/>
                <w:szCs w:val="20"/>
                <w:lang w:eastAsia="tr-TR"/>
              </w:rPr>
              <w:t xml:space="preserve">12.06.2020 - </w:t>
            </w:r>
            <w:proofErr w:type="gramStart"/>
            <w:r w:rsidRPr="009D5C51">
              <w:rPr>
                <w:rFonts w:ascii="Helvetica" w:eastAsia="Times New Roman" w:hAnsi="Helvetica" w:cs="Helvetica"/>
                <w:b/>
                <w:bCs/>
                <w:color w:val="118ABE"/>
                <w:sz w:val="20"/>
                <w:szCs w:val="20"/>
                <w:lang w:eastAsia="tr-TR"/>
              </w:rPr>
              <w:t>14:00</w:t>
            </w:r>
            <w:proofErr w:type="gramEnd"/>
          </w:p>
        </w:tc>
      </w:tr>
    </w:tbl>
    <w:p w:rsidR="009D5C51" w:rsidRPr="009D5C51" w:rsidRDefault="009D5C51" w:rsidP="009D5C51">
      <w:pPr>
        <w:spacing w:after="0" w:line="240" w:lineRule="auto"/>
        <w:rPr>
          <w:rFonts w:ascii="Times New Roman" w:eastAsia="Times New Roman" w:hAnsi="Times New Roman" w:cs="Times New Roman"/>
          <w:sz w:val="24"/>
          <w:szCs w:val="24"/>
          <w:lang w:eastAsia="tr-TR"/>
        </w:rPr>
      </w:pP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9D5C51">
        <w:rPr>
          <w:rFonts w:ascii="Helvetica" w:eastAsia="Times New Roman" w:hAnsi="Helvetica" w:cs="Helvetica"/>
          <w:color w:val="585858"/>
          <w:sz w:val="20"/>
          <w:szCs w:val="20"/>
          <w:lang w:eastAsia="tr-TR"/>
        </w:rPr>
        <w:br/>
      </w:r>
      <w:proofErr w:type="gramStart"/>
      <w:r w:rsidRPr="009D5C51">
        <w:rPr>
          <w:rFonts w:ascii="Helvetica" w:eastAsia="Times New Roman" w:hAnsi="Helvetica" w:cs="Helvetica"/>
          <w:b/>
          <w:bCs/>
          <w:color w:val="585858"/>
          <w:sz w:val="20"/>
          <w:szCs w:val="20"/>
          <w:shd w:val="clear" w:color="auto" w:fill="F8F8F8"/>
          <w:lang w:eastAsia="tr-TR"/>
        </w:rPr>
        <w:t>4.1</w:t>
      </w:r>
      <w:proofErr w:type="gramEnd"/>
      <w:r w:rsidRPr="009D5C51">
        <w:rPr>
          <w:rFonts w:ascii="Helvetica" w:eastAsia="Times New Roman" w:hAnsi="Helvetica" w:cs="Helvetica"/>
          <w:b/>
          <w:bCs/>
          <w:color w:val="585858"/>
          <w:sz w:val="20"/>
          <w:szCs w:val="20"/>
          <w:shd w:val="clear" w:color="auto" w:fill="F8F8F8"/>
          <w:lang w:eastAsia="tr-TR"/>
        </w:rPr>
        <w:t>.</w:t>
      </w:r>
      <w:r w:rsidRPr="009D5C51">
        <w:rPr>
          <w:rFonts w:ascii="Helvetica" w:eastAsia="Times New Roman" w:hAnsi="Helvetica" w:cs="Helvetica"/>
          <w:color w:val="585858"/>
          <w:sz w:val="20"/>
          <w:szCs w:val="20"/>
          <w:shd w:val="clear" w:color="auto" w:fill="F8F8F8"/>
          <w:lang w:eastAsia="tr-TR"/>
        </w:rPr>
        <w:t> İhaleye katılma şartları ve istenilen belgeler:</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4.1.2.</w:t>
      </w:r>
      <w:r w:rsidRPr="009D5C51">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4.1.2.1.</w:t>
      </w:r>
      <w:r w:rsidRPr="009D5C51">
        <w:rPr>
          <w:rFonts w:ascii="Helvetica" w:eastAsia="Times New Roman" w:hAnsi="Helvetica" w:cs="Helvetica"/>
          <w:color w:val="585858"/>
          <w:sz w:val="20"/>
          <w:szCs w:val="20"/>
          <w:shd w:val="clear" w:color="auto" w:fill="F8F8F8"/>
          <w:lang w:eastAsia="tr-TR"/>
        </w:rPr>
        <w:t> Gerçek kişi olması halinde, noter tasdikli imza beyannamesi,</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4.1.2.2.</w:t>
      </w:r>
      <w:r w:rsidRPr="009D5C51">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4.1.3.</w:t>
      </w:r>
      <w:r w:rsidRPr="009D5C51">
        <w:rPr>
          <w:rFonts w:ascii="Helvetica" w:eastAsia="Times New Roman" w:hAnsi="Helvetica" w:cs="Helvetica"/>
          <w:color w:val="585858"/>
          <w:sz w:val="20"/>
          <w:szCs w:val="20"/>
          <w:shd w:val="clear" w:color="auto" w:fill="F8F8F8"/>
          <w:lang w:eastAsia="tr-TR"/>
        </w:rPr>
        <w:t> Şekli ve içeriği İdari Şartnamede belirlenen teklif mektubu.</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4.1.4.</w:t>
      </w:r>
      <w:r w:rsidRPr="009D5C51">
        <w:rPr>
          <w:rFonts w:ascii="Helvetica" w:eastAsia="Times New Roman" w:hAnsi="Helvetica" w:cs="Helvetica"/>
          <w:color w:val="585858"/>
          <w:sz w:val="20"/>
          <w:szCs w:val="20"/>
          <w:shd w:val="clear" w:color="auto" w:fill="F8F8F8"/>
          <w:lang w:eastAsia="tr-TR"/>
        </w:rPr>
        <w:t> Şekli ve içeriği İdari Şartnamede belirlenen geçici teminat.</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4.1.5</w:t>
      </w:r>
      <w:r w:rsidRPr="009D5C51">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841"/>
      </w:tblGrid>
      <w:tr w:rsidR="009D5C51" w:rsidRPr="009D5C51" w:rsidTr="009D5C51">
        <w:trPr>
          <w:tblCellSpacing w:w="15" w:type="dxa"/>
        </w:trPr>
        <w:tc>
          <w:tcPr>
            <w:tcW w:w="1095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9D5C51">
              <w:rPr>
                <w:rFonts w:ascii="Helvetica" w:eastAsia="Times New Roman" w:hAnsi="Helvetica" w:cs="Helvetica"/>
                <w:b/>
                <w:bCs/>
                <w:color w:val="585858"/>
                <w:sz w:val="20"/>
                <w:szCs w:val="20"/>
                <w:lang w:eastAsia="tr-TR"/>
              </w:rPr>
              <w:t>kriterler</w:t>
            </w:r>
            <w:proofErr w:type="gramEnd"/>
            <w:r w:rsidRPr="009D5C51">
              <w:rPr>
                <w:rFonts w:ascii="Helvetica" w:eastAsia="Times New Roman" w:hAnsi="Helvetica" w:cs="Helvetica"/>
                <w:b/>
                <w:bCs/>
                <w:color w:val="585858"/>
                <w:sz w:val="20"/>
                <w:szCs w:val="20"/>
                <w:lang w:eastAsia="tr-TR"/>
              </w:rPr>
              <w:t>:</w:t>
            </w:r>
          </w:p>
        </w:tc>
      </w:tr>
      <w:tr w:rsidR="009D5C51" w:rsidRPr="009D5C51" w:rsidTr="009D5C51">
        <w:trPr>
          <w:tblCellSpacing w:w="15" w:type="dxa"/>
        </w:trPr>
        <w:tc>
          <w:tcPr>
            <w:tcW w:w="1095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color w:val="585858"/>
                <w:sz w:val="20"/>
                <w:szCs w:val="20"/>
                <w:lang w:eastAsia="tr-TR"/>
              </w:rPr>
              <w:t xml:space="preserve">İdare tarafından ekonomik ve mali yeterliğe ilişkin </w:t>
            </w:r>
            <w:proofErr w:type="gramStart"/>
            <w:r w:rsidRPr="009D5C51">
              <w:rPr>
                <w:rFonts w:ascii="Helvetica" w:eastAsia="Times New Roman" w:hAnsi="Helvetica" w:cs="Helvetica"/>
                <w:color w:val="585858"/>
                <w:sz w:val="20"/>
                <w:szCs w:val="20"/>
                <w:lang w:eastAsia="tr-TR"/>
              </w:rPr>
              <w:t>kriter</w:t>
            </w:r>
            <w:proofErr w:type="gramEnd"/>
            <w:r w:rsidRPr="009D5C51">
              <w:rPr>
                <w:rFonts w:ascii="Helvetica" w:eastAsia="Times New Roman" w:hAnsi="Helvetica" w:cs="Helvetica"/>
                <w:color w:val="585858"/>
                <w:sz w:val="20"/>
                <w:szCs w:val="20"/>
                <w:lang w:eastAsia="tr-TR"/>
              </w:rPr>
              <w:t xml:space="preserve"> belirtilmemiştir.</w:t>
            </w:r>
          </w:p>
        </w:tc>
      </w:tr>
    </w:tbl>
    <w:p w:rsidR="009D5C51" w:rsidRPr="009D5C51" w:rsidRDefault="009D5C51" w:rsidP="009D5C5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841"/>
      </w:tblGrid>
      <w:tr w:rsidR="009D5C51" w:rsidRPr="009D5C51" w:rsidTr="009D5C51">
        <w:trPr>
          <w:tblCellSpacing w:w="15" w:type="dxa"/>
        </w:trPr>
        <w:tc>
          <w:tcPr>
            <w:tcW w:w="1095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9D5C51">
              <w:rPr>
                <w:rFonts w:ascii="Helvetica" w:eastAsia="Times New Roman" w:hAnsi="Helvetica" w:cs="Helvetica"/>
                <w:b/>
                <w:bCs/>
                <w:color w:val="585858"/>
                <w:sz w:val="20"/>
                <w:szCs w:val="20"/>
                <w:lang w:eastAsia="tr-TR"/>
              </w:rPr>
              <w:t>kriterler</w:t>
            </w:r>
            <w:proofErr w:type="gramEnd"/>
            <w:r w:rsidRPr="009D5C51">
              <w:rPr>
                <w:rFonts w:ascii="Helvetica" w:eastAsia="Times New Roman" w:hAnsi="Helvetica" w:cs="Helvetica"/>
                <w:b/>
                <w:bCs/>
                <w:color w:val="585858"/>
                <w:sz w:val="20"/>
                <w:szCs w:val="20"/>
                <w:lang w:eastAsia="tr-TR"/>
              </w:rPr>
              <w:t>:</w:t>
            </w:r>
          </w:p>
        </w:tc>
      </w:tr>
      <w:tr w:rsidR="009D5C51" w:rsidRPr="009D5C51" w:rsidTr="009D5C51">
        <w:trPr>
          <w:tblCellSpacing w:w="15" w:type="dxa"/>
        </w:trPr>
        <w:tc>
          <w:tcPr>
            <w:tcW w:w="1095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4.3.1.</w:t>
            </w:r>
          </w:p>
        </w:tc>
      </w:tr>
      <w:tr w:rsidR="009D5C51" w:rsidRPr="009D5C51" w:rsidTr="009D5C51">
        <w:trPr>
          <w:tblCellSpacing w:w="15" w:type="dxa"/>
        </w:trPr>
        <w:tc>
          <w:tcPr>
            <w:tcW w:w="1095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4.3.1.1. Ürünlerin piyasaya arzına ilişkin belgeler:</w:t>
            </w:r>
          </w:p>
        </w:tc>
      </w:tr>
      <w:tr w:rsidR="009D5C51" w:rsidRPr="009D5C51" w:rsidTr="009D5C51">
        <w:trPr>
          <w:tblCellSpacing w:w="15" w:type="dxa"/>
        </w:trPr>
        <w:tc>
          <w:tcPr>
            <w:tcW w:w="1095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b/>
                <w:bCs/>
                <w:color w:val="118ABE"/>
                <w:sz w:val="20"/>
                <w:szCs w:val="20"/>
                <w:lang w:eastAsia="tr-TR"/>
              </w:rPr>
            </w:pPr>
            <w:r w:rsidRPr="009D5C51">
              <w:rPr>
                <w:rFonts w:ascii="Helvetica" w:eastAsia="Times New Roman" w:hAnsi="Helvetica" w:cs="Helvetica"/>
                <w:b/>
                <w:bCs/>
                <w:color w:val="118ABE"/>
                <w:sz w:val="20"/>
                <w:szCs w:val="20"/>
                <w:lang w:eastAsia="tr-TR"/>
              </w:rPr>
              <w:t>İstekliler, Tıbbi Cihaz Satış, Reklam ve Tanıtım Yönetmeliği kapsamında Satış Merkezi Yetki Belgesini ihale dosyasında sunacaklardır.</w:t>
            </w:r>
          </w:p>
        </w:tc>
      </w:tr>
      <w:tr w:rsidR="009D5C51" w:rsidRPr="009D5C51" w:rsidTr="009D5C51">
        <w:trPr>
          <w:tblCellSpacing w:w="15" w:type="dxa"/>
        </w:trPr>
        <w:tc>
          <w:tcPr>
            <w:tcW w:w="1095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t>4.3.1.2. Yetkili kurum ve kuruluşlara kayıtla ilgili belgeler:</w:t>
            </w:r>
          </w:p>
        </w:tc>
      </w:tr>
      <w:tr w:rsidR="009D5C51" w:rsidRPr="009D5C51" w:rsidTr="009D5C51">
        <w:trPr>
          <w:tblCellSpacing w:w="15" w:type="dxa"/>
        </w:trPr>
        <w:tc>
          <w:tcPr>
            <w:tcW w:w="1095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b/>
                <w:bCs/>
                <w:color w:val="118ABE"/>
                <w:sz w:val="20"/>
                <w:szCs w:val="20"/>
                <w:lang w:eastAsia="tr-TR"/>
              </w:rPr>
            </w:pPr>
            <w:r w:rsidRPr="009D5C51">
              <w:rPr>
                <w:rFonts w:ascii="Helvetica" w:eastAsia="Times New Roman" w:hAnsi="Helvetica" w:cs="Helvetica"/>
                <w:b/>
                <w:bCs/>
                <w:color w:val="118ABE"/>
                <w:sz w:val="20"/>
                <w:szCs w:val="20"/>
                <w:lang w:eastAsia="tr-TR"/>
              </w:rPr>
              <w:t xml:space="preserve">1- İstekliler; ihale tarihi itibari </w:t>
            </w:r>
            <w:proofErr w:type="gramStart"/>
            <w:r w:rsidRPr="009D5C51">
              <w:rPr>
                <w:rFonts w:ascii="Helvetica" w:eastAsia="Times New Roman" w:hAnsi="Helvetica" w:cs="Helvetica"/>
                <w:b/>
                <w:bCs/>
                <w:color w:val="118ABE"/>
                <w:sz w:val="20"/>
                <w:szCs w:val="20"/>
                <w:lang w:eastAsia="tr-TR"/>
              </w:rPr>
              <w:t>ile,</w:t>
            </w:r>
            <w:proofErr w:type="gramEnd"/>
            <w:r w:rsidRPr="009D5C51">
              <w:rPr>
                <w:rFonts w:ascii="Helvetica" w:eastAsia="Times New Roman" w:hAnsi="Helvetica" w:cs="Helvetica"/>
                <w:b/>
                <w:bCs/>
                <w:color w:val="118ABE"/>
                <w:sz w:val="20"/>
                <w:szCs w:val="20"/>
                <w:lang w:eastAsia="tr-TR"/>
              </w:rPr>
              <w:t xml:space="preserve"> teklif ettiği tıbbi cihazın T.C. İlaç ve Tıbbi Cihaz Ulusal Bilgi Bankası'na kayıt bildirim işlemlerini yapmış olması ve teklif edilen tıbbi cihaz için TITUBB/</w:t>
            </w:r>
            <w:proofErr w:type="spellStart"/>
            <w:r w:rsidRPr="009D5C51">
              <w:rPr>
                <w:rFonts w:ascii="Helvetica" w:eastAsia="Times New Roman" w:hAnsi="Helvetica" w:cs="Helvetica"/>
                <w:b/>
                <w:bCs/>
                <w:color w:val="118ABE"/>
                <w:sz w:val="20"/>
                <w:szCs w:val="20"/>
                <w:lang w:eastAsia="tr-TR"/>
              </w:rPr>
              <w:t>ÜTS'de</w:t>
            </w:r>
            <w:proofErr w:type="spellEnd"/>
            <w:r w:rsidRPr="009D5C51">
              <w:rPr>
                <w:rFonts w:ascii="Helvetica" w:eastAsia="Times New Roman" w:hAnsi="Helvetica" w:cs="Helvetica"/>
                <w:b/>
                <w:bCs/>
                <w:color w:val="118ABE"/>
                <w:sz w:val="20"/>
                <w:szCs w:val="20"/>
                <w:lang w:eastAsia="tr-TR"/>
              </w:rPr>
              <w:t xml:space="preserve"> "Sağlık Bakanlığı tarafından onaylıdır" ibaresinin bulunması gerekmektedir. İstekliler TITUBB/ÜTS kayıt çıktılarını ihale dosyasında sunacaklardır.</w:t>
            </w:r>
          </w:p>
          <w:p w:rsidR="009D5C51" w:rsidRPr="009D5C51" w:rsidRDefault="009D5C51" w:rsidP="009D5C51">
            <w:pPr>
              <w:spacing w:after="0" w:line="240" w:lineRule="atLeast"/>
              <w:rPr>
                <w:rFonts w:ascii="Helvetica" w:eastAsia="Times New Roman" w:hAnsi="Helvetica" w:cs="Helvetica"/>
                <w:b/>
                <w:bCs/>
                <w:color w:val="118ABE"/>
                <w:sz w:val="20"/>
                <w:szCs w:val="20"/>
                <w:lang w:eastAsia="tr-TR"/>
              </w:rPr>
            </w:pPr>
            <w:r w:rsidRPr="009D5C51">
              <w:rPr>
                <w:rFonts w:ascii="Helvetica" w:eastAsia="Times New Roman" w:hAnsi="Helvetica" w:cs="Helvetica"/>
                <w:b/>
                <w:bCs/>
                <w:color w:val="118ABE"/>
                <w:sz w:val="20"/>
                <w:szCs w:val="20"/>
                <w:lang w:eastAsia="tr-TR"/>
              </w:rPr>
              <w:t xml:space="preserve">2- İstekliler, teklif ettiği ürünün imalatçı veya ithalatçısı (tedarikçi firma-ana bayii) olduklarına dair TITUBB/ÜTS kayıt ve bildirimini, imalatçı veya ithalatçısı olmadığı durumlarda, ürünün tedarikçi </w:t>
            </w:r>
            <w:r w:rsidRPr="009D5C51">
              <w:rPr>
                <w:rFonts w:ascii="Helvetica" w:eastAsia="Times New Roman" w:hAnsi="Helvetica" w:cs="Helvetica"/>
                <w:b/>
                <w:bCs/>
                <w:color w:val="118ABE"/>
                <w:sz w:val="20"/>
                <w:szCs w:val="20"/>
                <w:lang w:eastAsia="tr-TR"/>
              </w:rPr>
              <w:lastRenderedPageBreak/>
              <w:t>firmasının bayii olduğuna dair TITUBB/ÜTS kayıt ve bildirimini sunacaklardır.</w:t>
            </w:r>
          </w:p>
          <w:p w:rsidR="009D5C51" w:rsidRPr="009D5C51" w:rsidRDefault="009D5C51" w:rsidP="009D5C51">
            <w:pPr>
              <w:spacing w:after="0" w:line="240" w:lineRule="atLeast"/>
              <w:rPr>
                <w:rFonts w:ascii="Helvetica" w:eastAsia="Times New Roman" w:hAnsi="Helvetica" w:cs="Helvetica"/>
                <w:b/>
                <w:bCs/>
                <w:color w:val="118ABE"/>
                <w:sz w:val="20"/>
                <w:szCs w:val="20"/>
                <w:lang w:eastAsia="tr-TR"/>
              </w:rPr>
            </w:pPr>
            <w:r w:rsidRPr="009D5C51">
              <w:rPr>
                <w:rFonts w:ascii="Helvetica" w:eastAsia="Times New Roman" w:hAnsi="Helvetica" w:cs="Helvetica"/>
                <w:b/>
                <w:bCs/>
                <w:color w:val="118ABE"/>
                <w:sz w:val="20"/>
                <w:szCs w:val="20"/>
                <w:lang w:eastAsia="tr-TR"/>
              </w:rPr>
              <w:t>3- İstekliler, teklif edilen ürün, üreticisi tarafından Tıbbi Cihaz Yönetmelikleri kapsamında belgelendirilmemiş ise (tıbbi cihazlar kapsamında değilse) TITUBB/</w:t>
            </w:r>
            <w:proofErr w:type="spellStart"/>
            <w:r w:rsidRPr="009D5C51">
              <w:rPr>
                <w:rFonts w:ascii="Helvetica" w:eastAsia="Times New Roman" w:hAnsi="Helvetica" w:cs="Helvetica"/>
                <w:b/>
                <w:bCs/>
                <w:color w:val="118ABE"/>
                <w:sz w:val="20"/>
                <w:szCs w:val="20"/>
                <w:lang w:eastAsia="tr-TR"/>
              </w:rPr>
              <w:t>ÜTS'ne</w:t>
            </w:r>
            <w:proofErr w:type="spellEnd"/>
            <w:r w:rsidRPr="009D5C51">
              <w:rPr>
                <w:rFonts w:ascii="Helvetica" w:eastAsia="Times New Roman" w:hAnsi="Helvetica" w:cs="Helvetica"/>
                <w:b/>
                <w:bCs/>
                <w:color w:val="118ABE"/>
                <w:sz w:val="20"/>
                <w:szCs w:val="20"/>
                <w:lang w:eastAsia="tr-TR"/>
              </w:rPr>
              <w:t xml:space="preserve"> kayıt veya bildirim işlemi aranmaz, bu durumda üreticinin veya ithalatçının Yönetmelik kapsamında olmadığına dair beyanının sunulması gerekmektedir.</w:t>
            </w:r>
          </w:p>
        </w:tc>
      </w:tr>
      <w:tr w:rsidR="009D5C51" w:rsidRPr="009D5C51" w:rsidTr="009D5C51">
        <w:trPr>
          <w:tblCellSpacing w:w="15" w:type="dxa"/>
        </w:trPr>
        <w:tc>
          <w:tcPr>
            <w:tcW w:w="1095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color w:val="585858"/>
                <w:sz w:val="20"/>
                <w:szCs w:val="20"/>
                <w:lang w:eastAsia="tr-TR"/>
              </w:rPr>
            </w:pPr>
            <w:r w:rsidRPr="009D5C51">
              <w:rPr>
                <w:rFonts w:ascii="Helvetica" w:eastAsia="Times New Roman" w:hAnsi="Helvetica" w:cs="Helvetica"/>
                <w:b/>
                <w:bCs/>
                <w:color w:val="585858"/>
                <w:sz w:val="20"/>
                <w:szCs w:val="20"/>
                <w:lang w:eastAsia="tr-TR"/>
              </w:rPr>
              <w:lastRenderedPageBreak/>
              <w:t>4.3.2. Tedarik edilecek malların numuneleri, katalogları, fotoğrafları ile teknik şartnameye cevapları ve açıklamaları içeren doküman:</w:t>
            </w:r>
          </w:p>
        </w:tc>
      </w:tr>
      <w:tr w:rsidR="009D5C51" w:rsidRPr="009D5C51" w:rsidTr="009D5C51">
        <w:trPr>
          <w:tblCellSpacing w:w="15" w:type="dxa"/>
        </w:trPr>
        <w:tc>
          <w:tcPr>
            <w:tcW w:w="10956" w:type="dxa"/>
            <w:tcBorders>
              <w:top w:val="nil"/>
              <w:left w:val="nil"/>
              <w:bottom w:val="nil"/>
              <w:right w:val="nil"/>
            </w:tcBorders>
            <w:shd w:val="clear" w:color="auto" w:fill="F8F8F8"/>
            <w:tcMar>
              <w:top w:w="45" w:type="dxa"/>
              <w:left w:w="0" w:type="dxa"/>
              <w:bottom w:w="0" w:type="dxa"/>
              <w:right w:w="0" w:type="dxa"/>
            </w:tcMar>
            <w:hideMark/>
          </w:tcPr>
          <w:p w:rsidR="009D5C51" w:rsidRPr="009D5C51" w:rsidRDefault="009D5C51" w:rsidP="009D5C51">
            <w:pPr>
              <w:spacing w:after="0" w:line="240" w:lineRule="atLeast"/>
              <w:rPr>
                <w:rFonts w:ascii="Helvetica" w:eastAsia="Times New Roman" w:hAnsi="Helvetica" w:cs="Helvetica"/>
                <w:b/>
                <w:bCs/>
                <w:color w:val="118ABE"/>
                <w:sz w:val="20"/>
                <w:szCs w:val="20"/>
                <w:lang w:eastAsia="tr-TR"/>
              </w:rPr>
            </w:pPr>
            <w:r w:rsidRPr="009D5C51">
              <w:rPr>
                <w:rFonts w:ascii="Helvetica" w:eastAsia="Times New Roman" w:hAnsi="Helvetica" w:cs="Helvetica"/>
                <w:b/>
                <w:bCs/>
                <w:color w:val="118ABE"/>
                <w:sz w:val="20"/>
                <w:szCs w:val="20"/>
                <w:lang w:eastAsia="tr-TR"/>
              </w:rPr>
              <w:t>İSTEKLİLER TEKNİK ŞARTNAMEYE CEVAP YAZISINI İHALE DOSYASINDA SUNMAK ZORUNDADIRLAR.</w:t>
            </w:r>
          </w:p>
        </w:tc>
      </w:tr>
    </w:tbl>
    <w:p w:rsidR="009D5C51" w:rsidRPr="009D5C51" w:rsidRDefault="009D5C51" w:rsidP="009D5C51">
      <w:pPr>
        <w:spacing w:after="0" w:line="240" w:lineRule="auto"/>
        <w:rPr>
          <w:rFonts w:ascii="Times New Roman" w:eastAsia="Times New Roman" w:hAnsi="Times New Roman" w:cs="Times New Roman"/>
          <w:sz w:val="24"/>
          <w:szCs w:val="24"/>
          <w:lang w:eastAsia="tr-TR"/>
        </w:rPr>
      </w:pP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5.</w:t>
      </w:r>
      <w:r w:rsidRPr="009D5C51">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6.</w:t>
      </w:r>
      <w:r w:rsidRPr="009D5C51">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9D5C51">
        <w:rPr>
          <w:rFonts w:ascii="Helvetica" w:eastAsia="Times New Roman" w:hAnsi="Helvetica" w:cs="Helvetica"/>
          <w:b/>
          <w:bCs/>
          <w:color w:val="118ABE"/>
          <w:sz w:val="20"/>
          <w:szCs w:val="20"/>
          <w:shd w:val="clear" w:color="auto" w:fill="F8F8F8"/>
          <w:lang w:eastAsia="tr-TR"/>
        </w:rPr>
        <w:t>% 15 (yüzde on beş)</w:t>
      </w:r>
      <w:r w:rsidRPr="009D5C51">
        <w:rPr>
          <w:rFonts w:ascii="Helvetica" w:eastAsia="Times New Roman" w:hAnsi="Helvetica" w:cs="Helvetica"/>
          <w:color w:val="585858"/>
          <w:sz w:val="20"/>
          <w:szCs w:val="20"/>
          <w:shd w:val="clear" w:color="auto" w:fill="F8F8F8"/>
          <w:lang w:eastAsia="tr-TR"/>
        </w:rPr>
        <w:t> oranında fiyat avantajı uygulanacaktır.</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7.</w:t>
      </w:r>
      <w:r w:rsidRPr="009D5C51">
        <w:rPr>
          <w:rFonts w:ascii="Helvetica" w:eastAsia="Times New Roman" w:hAnsi="Helvetica" w:cs="Helvetica"/>
          <w:color w:val="585858"/>
          <w:sz w:val="20"/>
          <w:szCs w:val="20"/>
          <w:shd w:val="clear" w:color="auto" w:fill="F8F8F8"/>
          <w:lang w:eastAsia="tr-TR"/>
        </w:rPr>
        <w:t> İhale dokümanının görülmesi:</w:t>
      </w:r>
      <w:r w:rsidRPr="009D5C51">
        <w:rPr>
          <w:rFonts w:ascii="Helvetica" w:eastAsia="Times New Roman" w:hAnsi="Helvetica" w:cs="Helvetica"/>
          <w:color w:val="585858"/>
          <w:sz w:val="20"/>
          <w:szCs w:val="20"/>
          <w:lang w:eastAsia="tr-TR"/>
        </w:rPr>
        <w:br/>
      </w:r>
      <w:proofErr w:type="gramStart"/>
      <w:r w:rsidRPr="009D5C51">
        <w:rPr>
          <w:rFonts w:ascii="Helvetica" w:eastAsia="Times New Roman" w:hAnsi="Helvetica" w:cs="Helvetica"/>
          <w:b/>
          <w:bCs/>
          <w:color w:val="585858"/>
          <w:sz w:val="20"/>
          <w:szCs w:val="20"/>
          <w:shd w:val="clear" w:color="auto" w:fill="F8F8F8"/>
          <w:lang w:eastAsia="tr-TR"/>
        </w:rPr>
        <w:t>7.1</w:t>
      </w:r>
      <w:proofErr w:type="gramEnd"/>
      <w:r w:rsidRPr="009D5C51">
        <w:rPr>
          <w:rFonts w:ascii="Helvetica" w:eastAsia="Times New Roman" w:hAnsi="Helvetica" w:cs="Helvetica"/>
          <w:b/>
          <w:bCs/>
          <w:color w:val="585858"/>
          <w:sz w:val="20"/>
          <w:szCs w:val="20"/>
          <w:shd w:val="clear" w:color="auto" w:fill="F8F8F8"/>
          <w:lang w:eastAsia="tr-TR"/>
        </w:rPr>
        <w:t>.</w:t>
      </w:r>
      <w:r w:rsidRPr="009D5C51">
        <w:rPr>
          <w:rFonts w:ascii="Helvetica" w:eastAsia="Times New Roman" w:hAnsi="Helvetica" w:cs="Helvetica"/>
          <w:color w:val="585858"/>
          <w:sz w:val="20"/>
          <w:szCs w:val="20"/>
          <w:shd w:val="clear" w:color="auto" w:fill="F8F8F8"/>
          <w:lang w:eastAsia="tr-TR"/>
        </w:rPr>
        <w:t> İhale dokümanı, idarenin adresinde görülebilir.</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7.2.</w:t>
      </w:r>
      <w:r w:rsidRPr="009D5C51">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8.</w:t>
      </w:r>
      <w:r w:rsidRPr="009D5C51">
        <w:rPr>
          <w:rFonts w:ascii="Helvetica" w:eastAsia="Times New Roman" w:hAnsi="Helvetica" w:cs="Helvetica"/>
          <w:color w:val="585858"/>
          <w:sz w:val="20"/>
          <w:szCs w:val="20"/>
          <w:shd w:val="clear" w:color="auto" w:fill="F8F8F8"/>
          <w:lang w:eastAsia="tr-TR"/>
        </w:rPr>
        <w:t> Teklifler, ihale tarih ve saatine kadar </w:t>
      </w:r>
      <w:r w:rsidRPr="009D5C51">
        <w:rPr>
          <w:rFonts w:ascii="Helvetica" w:eastAsia="Times New Roman" w:hAnsi="Helvetica" w:cs="Helvetica"/>
          <w:b/>
          <w:bCs/>
          <w:color w:val="118ABE"/>
          <w:sz w:val="20"/>
          <w:szCs w:val="20"/>
          <w:shd w:val="clear" w:color="auto" w:fill="F8F8F8"/>
          <w:lang w:eastAsia="tr-TR"/>
        </w:rPr>
        <w:t>MANAVGAT DEVLET HASTANESİ SATIN ALMA BİRİMİ</w:t>
      </w:r>
      <w:r w:rsidRPr="009D5C51">
        <w:rPr>
          <w:rFonts w:ascii="Helvetica" w:eastAsia="Times New Roman" w:hAnsi="Helvetica" w:cs="Helvetica"/>
          <w:color w:val="585858"/>
          <w:sz w:val="20"/>
          <w:szCs w:val="20"/>
          <w:shd w:val="clear" w:color="auto" w:fill="F8F8F8"/>
          <w:lang w:eastAsia="tr-TR"/>
        </w:rPr>
        <w:t> adresine elden teslim edilebileceği gibi, aynı adrese iadeli taahhütlü posta vasıtasıyla da gönderilebilir.</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9.</w:t>
      </w:r>
      <w:r w:rsidRPr="009D5C51">
        <w:rPr>
          <w:rFonts w:ascii="Helvetica" w:eastAsia="Times New Roman" w:hAnsi="Helvetica" w:cs="Helvetica"/>
          <w:color w:val="585858"/>
          <w:sz w:val="20"/>
          <w:szCs w:val="20"/>
          <w:shd w:val="clear" w:color="auto" w:fill="F8F8F8"/>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color w:val="585858"/>
          <w:sz w:val="20"/>
          <w:szCs w:val="20"/>
          <w:shd w:val="clear" w:color="auto" w:fill="F8F8F8"/>
          <w:lang w:eastAsia="tr-TR"/>
        </w:rPr>
        <w:t>Bu ihalede, işin tamamı için teklif verilecektir.</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10.</w:t>
      </w:r>
      <w:r w:rsidRPr="009D5C5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11.</w:t>
      </w:r>
      <w:r w:rsidRPr="009D5C51">
        <w:rPr>
          <w:rFonts w:ascii="Helvetica" w:eastAsia="Times New Roman" w:hAnsi="Helvetica" w:cs="Helvetica"/>
          <w:color w:val="585858"/>
          <w:sz w:val="20"/>
          <w:szCs w:val="20"/>
          <w:shd w:val="clear" w:color="auto" w:fill="F8F8F8"/>
          <w:lang w:eastAsia="tr-TR"/>
        </w:rPr>
        <w:t> Verilen tekliflerin geçerlilik süresi, ihale tarihinden itibaren </w:t>
      </w:r>
      <w:r w:rsidRPr="009D5C51">
        <w:rPr>
          <w:rFonts w:ascii="Helvetica" w:eastAsia="Times New Roman" w:hAnsi="Helvetica" w:cs="Helvetica"/>
          <w:b/>
          <w:bCs/>
          <w:color w:val="118ABE"/>
          <w:sz w:val="20"/>
          <w:szCs w:val="20"/>
          <w:shd w:val="clear" w:color="auto" w:fill="F8F8F8"/>
          <w:lang w:eastAsia="tr-TR"/>
        </w:rPr>
        <w:t>90 (doksan)</w:t>
      </w:r>
      <w:r w:rsidRPr="009D5C51">
        <w:rPr>
          <w:rFonts w:ascii="Helvetica" w:eastAsia="Times New Roman" w:hAnsi="Helvetica" w:cs="Helvetica"/>
          <w:color w:val="585858"/>
          <w:sz w:val="20"/>
          <w:szCs w:val="20"/>
          <w:shd w:val="clear" w:color="auto" w:fill="F8F8F8"/>
          <w:lang w:eastAsia="tr-TR"/>
        </w:rPr>
        <w:t> takvim günüdür.</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12.</w:t>
      </w:r>
      <w:r w:rsidRPr="009D5C51">
        <w:rPr>
          <w:rFonts w:ascii="Helvetica" w:eastAsia="Times New Roman" w:hAnsi="Helvetica" w:cs="Helvetica"/>
          <w:color w:val="585858"/>
          <w:sz w:val="20"/>
          <w:szCs w:val="20"/>
          <w:shd w:val="clear" w:color="auto" w:fill="F8F8F8"/>
          <w:lang w:eastAsia="tr-TR"/>
        </w:rPr>
        <w:t> Konsorsiyum olarak ihaleye teklif verilemez.</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13.</w:t>
      </w:r>
      <w:r w:rsidRPr="009D5C51">
        <w:rPr>
          <w:rFonts w:ascii="Helvetica" w:eastAsia="Times New Roman" w:hAnsi="Helvetica" w:cs="Helvetica"/>
          <w:color w:val="585858"/>
          <w:sz w:val="20"/>
          <w:szCs w:val="20"/>
          <w:shd w:val="clear" w:color="auto" w:fill="F8F8F8"/>
          <w:lang w:eastAsia="tr-TR"/>
        </w:rPr>
        <w:t> Bu ihalede elektronik eksiltme yapılacaktır.</w:t>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color w:val="585858"/>
          <w:sz w:val="20"/>
          <w:szCs w:val="20"/>
          <w:lang w:eastAsia="tr-TR"/>
        </w:rPr>
        <w:br/>
      </w:r>
      <w:r w:rsidRPr="009D5C51">
        <w:rPr>
          <w:rFonts w:ascii="Helvetica" w:eastAsia="Times New Roman" w:hAnsi="Helvetica" w:cs="Helvetica"/>
          <w:b/>
          <w:bCs/>
          <w:color w:val="585858"/>
          <w:sz w:val="20"/>
          <w:szCs w:val="20"/>
          <w:shd w:val="clear" w:color="auto" w:fill="F8F8F8"/>
          <w:lang w:eastAsia="tr-TR"/>
        </w:rPr>
        <w:t>14.Diğer hususlar:</w:t>
      </w:r>
    </w:p>
    <w:p w:rsidR="009D5C51" w:rsidRPr="009D5C51" w:rsidRDefault="009D5C51" w:rsidP="009D5C51">
      <w:pPr>
        <w:shd w:val="clear" w:color="auto" w:fill="F8F8F8"/>
        <w:spacing w:after="0" w:line="240" w:lineRule="auto"/>
        <w:jc w:val="both"/>
        <w:rPr>
          <w:rFonts w:ascii="Helvetica" w:eastAsia="Times New Roman" w:hAnsi="Helvetica" w:cs="Helvetica"/>
          <w:color w:val="585858"/>
          <w:sz w:val="20"/>
          <w:szCs w:val="20"/>
          <w:lang w:eastAsia="tr-TR"/>
        </w:rPr>
      </w:pPr>
      <w:r w:rsidRPr="009D5C51">
        <w:rPr>
          <w:rFonts w:ascii="Helvetica" w:eastAsia="Times New Roman" w:hAnsi="Helvetica" w:cs="Helvetica"/>
          <w:color w:val="585858"/>
          <w:sz w:val="20"/>
          <w:szCs w:val="20"/>
          <w:lang w:eastAsia="tr-TR"/>
        </w:rPr>
        <w:t>İhale, Kanunun 38 inci maddesinde öngörülen açıklama istenmeksizin ekonomik açıdan en avantajlı teklif üzerinde bırakılacaktır.</w:t>
      </w:r>
    </w:p>
    <w:p w:rsidR="009D5C51" w:rsidRPr="009D5C51" w:rsidRDefault="009D5C51" w:rsidP="009D5C51">
      <w:pPr>
        <w:spacing w:after="0" w:line="240" w:lineRule="auto"/>
        <w:rPr>
          <w:rFonts w:ascii="Times New Roman" w:eastAsia="Times New Roman" w:hAnsi="Times New Roman" w:cs="Times New Roman"/>
          <w:sz w:val="24"/>
          <w:szCs w:val="24"/>
          <w:lang w:eastAsia="tr-TR"/>
        </w:rPr>
      </w:pPr>
    </w:p>
    <w:p w:rsidR="009D5C51" w:rsidRPr="009D5C51" w:rsidRDefault="009D5C51" w:rsidP="009D5C51">
      <w:pPr>
        <w:shd w:val="clear" w:color="auto" w:fill="F8F8F8"/>
        <w:spacing w:after="0" w:line="240" w:lineRule="auto"/>
        <w:jc w:val="both"/>
        <w:rPr>
          <w:rFonts w:ascii="Helvetica" w:eastAsia="Times New Roman" w:hAnsi="Helvetica" w:cs="Helvetica"/>
          <w:color w:val="585858"/>
          <w:sz w:val="20"/>
          <w:szCs w:val="20"/>
          <w:lang w:eastAsia="tr-TR"/>
        </w:rPr>
      </w:pPr>
      <w:r w:rsidRPr="009D5C51">
        <w:rPr>
          <w:rFonts w:ascii="Helvetica" w:eastAsia="Times New Roman" w:hAnsi="Helvetica" w:cs="Helvetica"/>
          <w:b/>
          <w:bCs/>
          <w:color w:val="118ABE"/>
          <w:sz w:val="20"/>
          <w:szCs w:val="20"/>
          <w:lang w:eastAsia="tr-TR"/>
        </w:rPr>
        <w:t>İDARE GEREKLİ GÖRMESİ HALİNDE İSTEKLİLERDEN TEKLİF ETTİKLERİ CİHAZ İLE İLGİLİ DEMONSTRASYON TALEBİNDE BULUNABİLECEKTİR.</w:t>
      </w:r>
    </w:p>
    <w:p w:rsidR="00411777" w:rsidRPr="009D5C51" w:rsidRDefault="00411777" w:rsidP="009D5C51">
      <w:bookmarkStart w:id="0" w:name="_GoBack"/>
      <w:bookmarkEnd w:id="0"/>
    </w:p>
    <w:sectPr w:rsidR="00411777" w:rsidRPr="009D5C51" w:rsidSect="00315FFC">
      <w:pgSz w:w="11906" w:h="16838"/>
      <w:pgMar w:top="851"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3B0"/>
    <w:rsid w:val="00291969"/>
    <w:rsid w:val="00315FFC"/>
    <w:rsid w:val="003B5C55"/>
    <w:rsid w:val="003E1F66"/>
    <w:rsid w:val="00411777"/>
    <w:rsid w:val="006213B0"/>
    <w:rsid w:val="009D5C51"/>
    <w:rsid w:val="00E26A11"/>
    <w:rsid w:val="00EE2C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91969"/>
  </w:style>
  <w:style w:type="character" w:customStyle="1" w:styleId="ilanbaslik">
    <w:name w:val="ilanbaslik"/>
    <w:basedOn w:val="VarsaylanParagrafYazTipi"/>
    <w:rsid w:val="00291969"/>
  </w:style>
  <w:style w:type="paragraph" w:styleId="NormalWeb">
    <w:name w:val="Normal (Web)"/>
    <w:basedOn w:val="Normal"/>
    <w:uiPriority w:val="99"/>
    <w:unhideWhenUsed/>
    <w:rsid w:val="0029196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91969"/>
  </w:style>
  <w:style w:type="character" w:customStyle="1" w:styleId="ilanbaslik">
    <w:name w:val="ilanbaslik"/>
    <w:basedOn w:val="VarsaylanParagrafYazTipi"/>
    <w:rsid w:val="00291969"/>
  </w:style>
  <w:style w:type="paragraph" w:styleId="NormalWeb">
    <w:name w:val="Normal (Web)"/>
    <w:basedOn w:val="Normal"/>
    <w:uiPriority w:val="99"/>
    <w:unhideWhenUsed/>
    <w:rsid w:val="0029196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1397">
      <w:bodyDiv w:val="1"/>
      <w:marLeft w:val="0"/>
      <w:marRight w:val="0"/>
      <w:marTop w:val="0"/>
      <w:marBottom w:val="0"/>
      <w:divBdr>
        <w:top w:val="none" w:sz="0" w:space="0" w:color="auto"/>
        <w:left w:val="none" w:sz="0" w:space="0" w:color="auto"/>
        <w:bottom w:val="none" w:sz="0" w:space="0" w:color="auto"/>
        <w:right w:val="none" w:sz="0" w:space="0" w:color="auto"/>
      </w:divBdr>
      <w:divsChild>
        <w:div w:id="1178928637">
          <w:marLeft w:val="0"/>
          <w:marRight w:val="0"/>
          <w:marTop w:val="0"/>
          <w:marBottom w:val="0"/>
          <w:divBdr>
            <w:top w:val="none" w:sz="0" w:space="0" w:color="auto"/>
            <w:left w:val="none" w:sz="0" w:space="0" w:color="auto"/>
            <w:bottom w:val="none" w:sz="0" w:space="0" w:color="auto"/>
            <w:right w:val="none" w:sz="0" w:space="0" w:color="auto"/>
          </w:divBdr>
        </w:div>
        <w:div w:id="1549491759">
          <w:marLeft w:val="0"/>
          <w:marRight w:val="0"/>
          <w:marTop w:val="0"/>
          <w:marBottom w:val="0"/>
          <w:divBdr>
            <w:top w:val="none" w:sz="0" w:space="0" w:color="auto"/>
            <w:left w:val="none" w:sz="0" w:space="0" w:color="auto"/>
            <w:bottom w:val="none" w:sz="0" w:space="0" w:color="auto"/>
            <w:right w:val="none" w:sz="0" w:space="0" w:color="auto"/>
          </w:divBdr>
        </w:div>
        <w:div w:id="1717044904">
          <w:marLeft w:val="0"/>
          <w:marRight w:val="0"/>
          <w:marTop w:val="0"/>
          <w:marBottom w:val="0"/>
          <w:divBdr>
            <w:top w:val="none" w:sz="0" w:space="0" w:color="auto"/>
            <w:left w:val="none" w:sz="0" w:space="0" w:color="auto"/>
            <w:bottom w:val="none" w:sz="0" w:space="0" w:color="auto"/>
            <w:right w:val="none" w:sz="0" w:space="0" w:color="auto"/>
          </w:divBdr>
        </w:div>
        <w:div w:id="1533222193">
          <w:marLeft w:val="0"/>
          <w:marRight w:val="0"/>
          <w:marTop w:val="0"/>
          <w:marBottom w:val="0"/>
          <w:divBdr>
            <w:top w:val="none" w:sz="0" w:space="0" w:color="auto"/>
            <w:left w:val="none" w:sz="0" w:space="0" w:color="auto"/>
            <w:bottom w:val="none" w:sz="0" w:space="0" w:color="auto"/>
            <w:right w:val="none" w:sz="0" w:space="0" w:color="auto"/>
          </w:divBdr>
        </w:div>
      </w:divsChild>
    </w:div>
    <w:div w:id="58014640">
      <w:bodyDiv w:val="1"/>
      <w:marLeft w:val="0"/>
      <w:marRight w:val="0"/>
      <w:marTop w:val="0"/>
      <w:marBottom w:val="0"/>
      <w:divBdr>
        <w:top w:val="none" w:sz="0" w:space="0" w:color="auto"/>
        <w:left w:val="none" w:sz="0" w:space="0" w:color="auto"/>
        <w:bottom w:val="none" w:sz="0" w:space="0" w:color="auto"/>
        <w:right w:val="none" w:sz="0" w:space="0" w:color="auto"/>
      </w:divBdr>
      <w:divsChild>
        <w:div w:id="1172723787">
          <w:marLeft w:val="0"/>
          <w:marRight w:val="0"/>
          <w:marTop w:val="0"/>
          <w:marBottom w:val="0"/>
          <w:divBdr>
            <w:top w:val="none" w:sz="0" w:space="0" w:color="auto"/>
            <w:left w:val="none" w:sz="0" w:space="0" w:color="auto"/>
            <w:bottom w:val="none" w:sz="0" w:space="0" w:color="auto"/>
            <w:right w:val="none" w:sz="0" w:space="0" w:color="auto"/>
          </w:divBdr>
        </w:div>
      </w:divsChild>
    </w:div>
    <w:div w:id="477576196">
      <w:bodyDiv w:val="1"/>
      <w:marLeft w:val="0"/>
      <w:marRight w:val="0"/>
      <w:marTop w:val="0"/>
      <w:marBottom w:val="0"/>
      <w:divBdr>
        <w:top w:val="none" w:sz="0" w:space="0" w:color="auto"/>
        <w:left w:val="none" w:sz="0" w:space="0" w:color="auto"/>
        <w:bottom w:val="none" w:sz="0" w:space="0" w:color="auto"/>
        <w:right w:val="none" w:sz="0" w:space="0" w:color="auto"/>
      </w:divBdr>
      <w:divsChild>
        <w:div w:id="1841504304">
          <w:marLeft w:val="0"/>
          <w:marRight w:val="0"/>
          <w:marTop w:val="0"/>
          <w:marBottom w:val="0"/>
          <w:divBdr>
            <w:top w:val="none" w:sz="0" w:space="0" w:color="auto"/>
            <w:left w:val="none" w:sz="0" w:space="0" w:color="auto"/>
            <w:bottom w:val="none" w:sz="0" w:space="0" w:color="auto"/>
            <w:right w:val="none" w:sz="0" w:space="0" w:color="auto"/>
          </w:divBdr>
        </w:div>
        <w:div w:id="1773818190">
          <w:marLeft w:val="0"/>
          <w:marRight w:val="0"/>
          <w:marTop w:val="0"/>
          <w:marBottom w:val="0"/>
          <w:divBdr>
            <w:top w:val="none" w:sz="0" w:space="0" w:color="auto"/>
            <w:left w:val="none" w:sz="0" w:space="0" w:color="auto"/>
            <w:bottom w:val="none" w:sz="0" w:space="0" w:color="auto"/>
            <w:right w:val="none" w:sz="0" w:space="0" w:color="auto"/>
          </w:divBdr>
        </w:div>
      </w:divsChild>
    </w:div>
    <w:div w:id="480199414">
      <w:bodyDiv w:val="1"/>
      <w:marLeft w:val="0"/>
      <w:marRight w:val="0"/>
      <w:marTop w:val="0"/>
      <w:marBottom w:val="0"/>
      <w:divBdr>
        <w:top w:val="none" w:sz="0" w:space="0" w:color="auto"/>
        <w:left w:val="none" w:sz="0" w:space="0" w:color="auto"/>
        <w:bottom w:val="none" w:sz="0" w:space="0" w:color="auto"/>
        <w:right w:val="none" w:sz="0" w:space="0" w:color="auto"/>
      </w:divBdr>
      <w:divsChild>
        <w:div w:id="1327903042">
          <w:marLeft w:val="0"/>
          <w:marRight w:val="0"/>
          <w:marTop w:val="0"/>
          <w:marBottom w:val="0"/>
          <w:divBdr>
            <w:top w:val="none" w:sz="0" w:space="0" w:color="auto"/>
            <w:left w:val="none" w:sz="0" w:space="0" w:color="auto"/>
            <w:bottom w:val="none" w:sz="0" w:space="0" w:color="auto"/>
            <w:right w:val="none" w:sz="0" w:space="0" w:color="auto"/>
          </w:divBdr>
        </w:div>
        <w:div w:id="1159418185">
          <w:marLeft w:val="0"/>
          <w:marRight w:val="0"/>
          <w:marTop w:val="0"/>
          <w:marBottom w:val="0"/>
          <w:divBdr>
            <w:top w:val="none" w:sz="0" w:space="0" w:color="auto"/>
            <w:left w:val="none" w:sz="0" w:space="0" w:color="auto"/>
            <w:bottom w:val="none" w:sz="0" w:space="0" w:color="auto"/>
            <w:right w:val="none" w:sz="0" w:space="0" w:color="auto"/>
          </w:divBdr>
        </w:div>
      </w:divsChild>
    </w:div>
    <w:div w:id="504366663">
      <w:bodyDiv w:val="1"/>
      <w:marLeft w:val="0"/>
      <w:marRight w:val="0"/>
      <w:marTop w:val="0"/>
      <w:marBottom w:val="0"/>
      <w:divBdr>
        <w:top w:val="none" w:sz="0" w:space="0" w:color="auto"/>
        <w:left w:val="none" w:sz="0" w:space="0" w:color="auto"/>
        <w:bottom w:val="none" w:sz="0" w:space="0" w:color="auto"/>
        <w:right w:val="none" w:sz="0" w:space="0" w:color="auto"/>
      </w:divBdr>
      <w:divsChild>
        <w:div w:id="1120686704">
          <w:marLeft w:val="0"/>
          <w:marRight w:val="0"/>
          <w:marTop w:val="0"/>
          <w:marBottom w:val="0"/>
          <w:divBdr>
            <w:top w:val="none" w:sz="0" w:space="0" w:color="auto"/>
            <w:left w:val="none" w:sz="0" w:space="0" w:color="auto"/>
            <w:bottom w:val="none" w:sz="0" w:space="0" w:color="auto"/>
            <w:right w:val="none" w:sz="0" w:space="0" w:color="auto"/>
          </w:divBdr>
        </w:div>
        <w:div w:id="787353698">
          <w:marLeft w:val="0"/>
          <w:marRight w:val="0"/>
          <w:marTop w:val="0"/>
          <w:marBottom w:val="0"/>
          <w:divBdr>
            <w:top w:val="none" w:sz="0" w:space="0" w:color="auto"/>
            <w:left w:val="none" w:sz="0" w:space="0" w:color="auto"/>
            <w:bottom w:val="none" w:sz="0" w:space="0" w:color="auto"/>
            <w:right w:val="none" w:sz="0" w:space="0" w:color="auto"/>
          </w:divBdr>
        </w:div>
        <w:div w:id="429397420">
          <w:marLeft w:val="0"/>
          <w:marRight w:val="0"/>
          <w:marTop w:val="0"/>
          <w:marBottom w:val="0"/>
          <w:divBdr>
            <w:top w:val="none" w:sz="0" w:space="0" w:color="auto"/>
            <w:left w:val="none" w:sz="0" w:space="0" w:color="auto"/>
            <w:bottom w:val="none" w:sz="0" w:space="0" w:color="auto"/>
            <w:right w:val="none" w:sz="0" w:space="0" w:color="auto"/>
          </w:divBdr>
        </w:div>
        <w:div w:id="1700740464">
          <w:marLeft w:val="0"/>
          <w:marRight w:val="0"/>
          <w:marTop w:val="0"/>
          <w:marBottom w:val="0"/>
          <w:divBdr>
            <w:top w:val="none" w:sz="0" w:space="0" w:color="auto"/>
            <w:left w:val="none" w:sz="0" w:space="0" w:color="auto"/>
            <w:bottom w:val="none" w:sz="0" w:space="0" w:color="auto"/>
            <w:right w:val="none" w:sz="0" w:space="0" w:color="auto"/>
          </w:divBdr>
        </w:div>
      </w:divsChild>
    </w:div>
    <w:div w:id="1240482551">
      <w:bodyDiv w:val="1"/>
      <w:marLeft w:val="0"/>
      <w:marRight w:val="0"/>
      <w:marTop w:val="0"/>
      <w:marBottom w:val="0"/>
      <w:divBdr>
        <w:top w:val="none" w:sz="0" w:space="0" w:color="auto"/>
        <w:left w:val="none" w:sz="0" w:space="0" w:color="auto"/>
        <w:bottom w:val="none" w:sz="0" w:space="0" w:color="auto"/>
        <w:right w:val="none" w:sz="0" w:space="0" w:color="auto"/>
      </w:divBdr>
      <w:divsChild>
        <w:div w:id="1278755448">
          <w:marLeft w:val="0"/>
          <w:marRight w:val="0"/>
          <w:marTop w:val="0"/>
          <w:marBottom w:val="0"/>
          <w:divBdr>
            <w:top w:val="none" w:sz="0" w:space="0" w:color="auto"/>
            <w:left w:val="none" w:sz="0" w:space="0" w:color="auto"/>
            <w:bottom w:val="none" w:sz="0" w:space="0" w:color="auto"/>
            <w:right w:val="none" w:sz="0" w:space="0" w:color="auto"/>
          </w:divBdr>
        </w:div>
      </w:divsChild>
    </w:div>
    <w:div w:id="1502621218">
      <w:bodyDiv w:val="1"/>
      <w:marLeft w:val="0"/>
      <w:marRight w:val="0"/>
      <w:marTop w:val="0"/>
      <w:marBottom w:val="0"/>
      <w:divBdr>
        <w:top w:val="none" w:sz="0" w:space="0" w:color="auto"/>
        <w:left w:val="none" w:sz="0" w:space="0" w:color="auto"/>
        <w:bottom w:val="none" w:sz="0" w:space="0" w:color="auto"/>
        <w:right w:val="none" w:sz="0" w:space="0" w:color="auto"/>
      </w:divBdr>
      <w:divsChild>
        <w:div w:id="1432504807">
          <w:marLeft w:val="0"/>
          <w:marRight w:val="0"/>
          <w:marTop w:val="0"/>
          <w:marBottom w:val="0"/>
          <w:divBdr>
            <w:top w:val="none" w:sz="0" w:space="0" w:color="auto"/>
            <w:left w:val="none" w:sz="0" w:space="0" w:color="auto"/>
            <w:bottom w:val="none" w:sz="0" w:space="0" w:color="auto"/>
            <w:right w:val="none" w:sz="0" w:space="0" w:color="auto"/>
          </w:divBdr>
        </w:div>
        <w:div w:id="996617140">
          <w:marLeft w:val="0"/>
          <w:marRight w:val="0"/>
          <w:marTop w:val="0"/>
          <w:marBottom w:val="0"/>
          <w:divBdr>
            <w:top w:val="none" w:sz="0" w:space="0" w:color="auto"/>
            <w:left w:val="none" w:sz="0" w:space="0" w:color="auto"/>
            <w:bottom w:val="none" w:sz="0" w:space="0" w:color="auto"/>
            <w:right w:val="none" w:sz="0" w:space="0" w:color="auto"/>
          </w:divBdr>
        </w:div>
        <w:div w:id="1017119666">
          <w:marLeft w:val="0"/>
          <w:marRight w:val="0"/>
          <w:marTop w:val="0"/>
          <w:marBottom w:val="0"/>
          <w:divBdr>
            <w:top w:val="none" w:sz="0" w:space="0" w:color="auto"/>
            <w:left w:val="none" w:sz="0" w:space="0" w:color="auto"/>
            <w:bottom w:val="none" w:sz="0" w:space="0" w:color="auto"/>
            <w:right w:val="none" w:sz="0" w:space="0" w:color="auto"/>
          </w:divBdr>
        </w:div>
        <w:div w:id="1505241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mdyrd04</dc:creator>
  <cp:keywords/>
  <dc:description/>
  <cp:lastModifiedBy>stn02</cp:lastModifiedBy>
  <cp:revision>8</cp:revision>
  <dcterms:created xsi:type="dcterms:W3CDTF">2018-05-22T10:33:00Z</dcterms:created>
  <dcterms:modified xsi:type="dcterms:W3CDTF">2020-05-22T08:36:00Z</dcterms:modified>
</cp:coreProperties>
</file>